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Form for submitting the grades of re-examination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Course name and course code: ______________________________________</w:t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Academic year and Semester: _______________________________________</w:t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Name(s) of the instructor(s): ________________________________________</w:t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</w:t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Re-examination date and time: ______________________________________</w:t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Table1"/>
        <w:tblW w:w="90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18"/>
        <w:gridCol w:w="2147"/>
        <w:gridCol w:w="1094"/>
        <w:gridCol w:w="375"/>
        <w:gridCol w:w="991"/>
        <w:gridCol w:w="2249"/>
        <w:gridCol w:w="1140"/>
      </w:tblGrid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Serial No.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Roll Number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Grades</w:t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Serial No.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Roll Number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Grades</w:t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76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5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Signature(s) of the instructor(s):</w:t>
      </w:r>
    </w:p>
    <w:p>
      <w:pPr>
        <w:pStyle w:val="LOnormal"/>
        <w:spacing w:before="0" w:after="16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LOnormal"/>
        <w:spacing w:before="0" w:after="1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Date of grade submission of the re-examination: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708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Roboto">
    <w:charset w:val="01"/>
    <w:family w:val="roman"/>
    <w:pitch w:val="variable"/>
  </w:font>
  <w:font w:name="Book Antiqu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numPr>
        <w:ilvl w:val="0"/>
        <w:numId w:val="1"/>
      </w:numPr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720" w:right="0" w:hanging="360"/>
      <w:jc w:val="left"/>
      <w:rPr/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The academic office will upload the grades on the ASC portal on behalf of the instructor(s)</w:t>
    </w:r>
  </w:p>
  <w:p>
    <w:pPr>
      <w:pStyle w:val="LOnormal"/>
      <w:keepNext w:val="false"/>
      <w:keepLines w:val="false"/>
      <w:pageBreakBefore w:val="false"/>
      <w:widowControl/>
      <w:numPr>
        <w:ilvl w:val="0"/>
        <w:numId w:val="1"/>
      </w:numPr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720" w:right="0" w:hanging="360"/>
      <w:jc w:val="left"/>
      <w:rPr/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The academic office will place this document next to the signed copy of end-semester grades submitted by the instructor(s)</w:t>
    </w:r>
  </w:p>
  <w:p>
    <w:pPr>
      <w:pStyle w:val="LOnormal"/>
      <w:keepNext w:val="false"/>
      <w:keepLines w:val="false"/>
      <w:pageBreakBefore w:val="false"/>
      <w:widowControl/>
      <w:numPr>
        <w:ilvl w:val="0"/>
        <w:numId w:val="1"/>
      </w:numPr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720" w:right="0" w:hanging="360"/>
      <w:jc w:val="left"/>
      <w:rPr/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The instructor(s) is (are) requested to take two copies to the academic office, both duly signed. The instructor(s) should get one copy signed by a </w:t>
    </w:r>
    <w:r>
      <w:rPr/>
      <w:t>junior superintendent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of the academic office and keep that as an acknowledgment of </w:t>
    </w:r>
    <w:r>
      <w:rPr/>
      <w:t>grade submission for the re-examination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.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right"/>
      <w:rPr>
        <w:rFonts w:ascii="Roboto" w:hAnsi="Roboto" w:eastAsia="Roboto" w:cs="Roboto"/>
        <w:b/>
        <w:b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-589915</wp:posOffset>
          </wp:positionH>
          <wp:positionV relativeFrom="paragraph">
            <wp:posOffset>-121920</wp:posOffset>
          </wp:positionV>
          <wp:extent cx="1038225" cy="88709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Roboto" w:cs="Roboto" w:ascii="Roboto" w:hAnsi="Roboto"/>
        <w:b/>
      </w:rPr>
      <w:t>Indian Institute of Technology Dharwad</w:t>
    </w:r>
  </w:p>
  <w:p>
    <w:pPr>
      <w:pStyle w:val="LOnormal"/>
      <w:spacing w:lineRule="auto" w:line="240" w:before="0" w:after="0"/>
      <w:jc w:val="right"/>
      <w:rPr>
        <w:rFonts w:ascii="Roboto" w:hAnsi="Roboto" w:eastAsia="Roboto" w:cs="Roboto"/>
      </w:rPr>
    </w:pPr>
    <w:r>
      <w:rPr>
        <w:rFonts w:eastAsia="Roboto" w:cs="Roboto" w:ascii="Roboto" w:hAnsi="Roboto"/>
      </w:rPr>
      <w:t xml:space="preserve">Permanent Campus, 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ChikkamalligawAD, </w:t>
    </w:r>
  </w:p>
  <w:p>
    <w:pPr>
      <w:pStyle w:val="LOnormal"/>
      <w:keepNext w:val="false"/>
      <w:keepLines w:val="false"/>
      <w:pageBreakBefore w:val="false"/>
      <w:widowControl/>
      <w:shd w:val="clear" w:fill="auto"/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Book Antiqua" w:cs="Book Antiqua" w:ascii="Book Antiqua" w:hAnsi="Book Antiqu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dhArwAD, 580007, KarnATaka</w:t>
    </w:r>
    <w:r>
      <w:rPr>
        <w:rFonts w:eastAsia="Book Antiqua" w:cs="Book Antiqua" w:ascii="Book Antiqua" w:hAnsi="Book Antiqua"/>
        <w:b w:val="false"/>
        <w:i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5080" distB="5080" distL="1270" distR="635" simplePos="0" locked="0" layoutInCell="0" allowOverlap="1" relativeHeight="2">
              <wp:simplePos x="0" y="0"/>
              <wp:positionH relativeFrom="column">
                <wp:posOffset>-910590</wp:posOffset>
              </wp:positionH>
              <wp:positionV relativeFrom="paragraph">
                <wp:posOffset>155575</wp:posOffset>
              </wp:positionV>
              <wp:extent cx="7515225" cy="57150"/>
              <wp:effectExtent l="1270" t="5080" r="635" b="5080"/>
              <wp:wrapNone/>
              <wp:docPr id="2" name="Shap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rot="10800000">
                        <a:off x="0" y="0"/>
                        <a:ext cx="7515360" cy="572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hape1" stroked="t" o:allowincell="f" style="position:absolute;margin-left:-71.75pt;margin-top:12.25pt;width:591.7pt;height:4.45pt;flip:x;mso-wrap-style:none;v-text-anchor:middle;rotation:180" type="_x0000_t32">
              <v:fill o:detectmouseclick="t" on="false"/>
              <v:stroke color="black" weight="9360" joinstyle="miter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IN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d425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d4252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IN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LOnormal"/>
    <w:link w:val="HeaderChar"/>
    <w:uiPriority w:val="99"/>
    <w:unhideWhenUsed/>
    <w:rsid w:val="00ed425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LOnormal"/>
    <w:link w:val="FooterChar"/>
    <w:uiPriority w:val="99"/>
    <w:unhideWhenUsed/>
    <w:rsid w:val="00ed425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unhideWhenUsed/>
    <w:qFormat/>
    <w:rsid w:val="00a50a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IN" w:bidi="hi-IN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d42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8xluuUrrFQs8z8ZMI1gtICXqfxQ==">CgMxLjAyCGguZ2pkZ3hzOAByITFkSmcyUEp3NjdjdzdFQW5JSHlQUDVWMGNDWnVIRE1DZg==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142</Words>
  <Characters>988</Characters>
  <CharactersWithSpaces>1110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2024-05-16T23:04:00Z</dcterms:created>
  <dc:creator>Amlan Barua</dc:creator>
  <dc:description/>
  <dc:language>en-IN</dc:language>
  <cp:lastModifiedBy/>
  <dcterms:modified xsi:type="dcterms:W3CDTF">2024-05-17T16:30:20Z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